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801" w:rsidRDefault="00657801" w:rsidP="003013B7">
      <w:pPr>
        <w:suppressAutoHyphens/>
        <w:jc w:val="center"/>
        <w:rPr>
          <w:b/>
          <w:lang w:eastAsia="ar-SA"/>
        </w:rPr>
      </w:pPr>
      <w:r w:rsidRPr="00436C98">
        <w:rPr>
          <w:b/>
          <w:lang w:eastAsia="ar-SA"/>
        </w:rPr>
        <w:t xml:space="preserve">АДМИНИСТРАЦИЯ </w:t>
      </w:r>
    </w:p>
    <w:p w:rsidR="00657801" w:rsidRDefault="00FF5A18" w:rsidP="00657801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КОСТАРЕВСКОГО </w:t>
      </w:r>
      <w:r w:rsidRPr="00436C98">
        <w:rPr>
          <w:b/>
          <w:lang w:eastAsia="ar-SA"/>
        </w:rPr>
        <w:t>СЕЛЬСКОГО</w:t>
      </w:r>
      <w:r w:rsidR="00657801" w:rsidRPr="00436C98">
        <w:rPr>
          <w:b/>
          <w:lang w:eastAsia="ar-SA"/>
        </w:rPr>
        <w:t xml:space="preserve"> ПОСЕЛЕНИЯ</w:t>
      </w:r>
    </w:p>
    <w:p w:rsidR="00657801" w:rsidRPr="00436C98" w:rsidRDefault="00657801" w:rsidP="00657801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КАМЫШИНСКОГО МУНИЦИПАЛЬНОГО</w:t>
      </w:r>
      <w:r w:rsidRPr="00436C98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:rsidR="003013B7" w:rsidRPr="00436C98" w:rsidRDefault="00657801" w:rsidP="00657801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ВОЛГОГРАДСКОЙ ОБЛАСТИ</w:t>
      </w:r>
    </w:p>
    <w:p w:rsidR="003013B7" w:rsidRPr="00436C98" w:rsidRDefault="003013B7" w:rsidP="003013B7">
      <w:pPr>
        <w:suppressAutoHyphens/>
        <w:jc w:val="center"/>
        <w:rPr>
          <w:b/>
          <w:lang w:eastAsia="ar-SA"/>
        </w:rPr>
      </w:pPr>
    </w:p>
    <w:p w:rsidR="003013B7" w:rsidRPr="00436C98" w:rsidRDefault="003013B7" w:rsidP="003013B7">
      <w:pPr>
        <w:suppressAutoHyphens/>
        <w:jc w:val="center"/>
        <w:rPr>
          <w:b/>
          <w:lang w:eastAsia="ar-SA"/>
        </w:rPr>
      </w:pPr>
    </w:p>
    <w:p w:rsidR="00EF2A29" w:rsidRPr="00436C98" w:rsidRDefault="00EF2A29" w:rsidP="00EF2A29">
      <w:pPr>
        <w:jc w:val="center"/>
        <w:rPr>
          <w:b/>
        </w:rPr>
      </w:pPr>
      <w:r w:rsidRPr="00436C98">
        <w:rPr>
          <w:b/>
        </w:rPr>
        <w:t>РАСПОРЯЖЕНИЕ</w:t>
      </w:r>
    </w:p>
    <w:p w:rsidR="00EF2A29" w:rsidRPr="00657801" w:rsidRDefault="00657801" w:rsidP="00EF2A29">
      <w:pPr>
        <w:jc w:val="center"/>
        <w:rPr>
          <w:b/>
          <w:sz w:val="28"/>
          <w:szCs w:val="28"/>
        </w:rPr>
      </w:pPr>
      <w:r w:rsidRPr="00436C98">
        <w:t xml:space="preserve"> </w:t>
      </w:r>
    </w:p>
    <w:p w:rsidR="00EF2A29" w:rsidRDefault="00EF2A29" w:rsidP="00EF2A29">
      <w:pPr>
        <w:rPr>
          <w:sz w:val="28"/>
        </w:rPr>
      </w:pPr>
      <w:r>
        <w:rPr>
          <w:sz w:val="28"/>
        </w:rPr>
        <w:t xml:space="preserve"> </w:t>
      </w:r>
    </w:p>
    <w:p w:rsidR="00EF2A29" w:rsidRPr="00436C98" w:rsidRDefault="00EF2A29" w:rsidP="00EF2A29">
      <w:r w:rsidRPr="00436C98">
        <w:t xml:space="preserve"> </w:t>
      </w:r>
      <w:r w:rsidR="008F475C">
        <w:t>03</w:t>
      </w:r>
      <w:r w:rsidR="0012440E" w:rsidRPr="00436C98">
        <w:t>.</w:t>
      </w:r>
      <w:r w:rsidR="00765C1D" w:rsidRPr="00436C98">
        <w:t>0</w:t>
      </w:r>
      <w:r w:rsidR="007E58A4">
        <w:t>6</w:t>
      </w:r>
      <w:r w:rsidR="0012440E" w:rsidRPr="00436C98">
        <w:t>.</w:t>
      </w:r>
      <w:r w:rsidR="00483A1D">
        <w:t>202</w:t>
      </w:r>
      <w:r w:rsidR="008F475C">
        <w:t>5</w:t>
      </w:r>
      <w:r w:rsidRPr="00436C98">
        <w:t xml:space="preserve"> г.  </w:t>
      </w:r>
      <w:r w:rsidRPr="00436C98">
        <w:tab/>
      </w:r>
      <w:r w:rsidRPr="00436C98">
        <w:tab/>
      </w:r>
      <w:r w:rsidR="008F475C">
        <w:t xml:space="preserve">                                                                        </w:t>
      </w:r>
      <w:r w:rsidR="008F475C" w:rsidRPr="00436C98">
        <w:t>№</w:t>
      </w:r>
      <w:r w:rsidR="008F475C">
        <w:t xml:space="preserve"> 20-Р</w:t>
      </w:r>
      <w:r w:rsidR="008F475C" w:rsidRPr="00436C98">
        <w:t xml:space="preserve"> </w:t>
      </w:r>
      <w:r w:rsidRPr="00436C98">
        <w:t xml:space="preserve">                                               </w:t>
      </w:r>
      <w:r w:rsidRPr="00436C98">
        <w:tab/>
      </w:r>
      <w:r w:rsidRPr="00436C98">
        <w:tab/>
        <w:t xml:space="preserve"> </w:t>
      </w:r>
      <w:r w:rsidR="00287D22" w:rsidRPr="00436C98">
        <w:t xml:space="preserve">                    </w:t>
      </w:r>
    </w:p>
    <w:p w:rsidR="00F16BF5" w:rsidRPr="00436C98" w:rsidRDefault="00F16BF5"/>
    <w:p w:rsidR="00F16BF5" w:rsidRPr="00FF5A18" w:rsidRDefault="00472509" w:rsidP="00153924">
      <w:pPr>
        <w:pStyle w:val="ConsNormal"/>
        <w:ind w:right="4676" w:firstLine="0"/>
        <w:jc w:val="both"/>
        <w:rPr>
          <w:rFonts w:ascii="Times New Roman" w:hAnsi="Times New Roman"/>
          <w:sz w:val="28"/>
          <w:szCs w:val="28"/>
        </w:rPr>
      </w:pPr>
      <w:r w:rsidRPr="00FF5A18">
        <w:rPr>
          <w:rFonts w:ascii="Times New Roman" w:hAnsi="Times New Roman"/>
          <w:sz w:val="28"/>
          <w:szCs w:val="28"/>
        </w:rPr>
        <w:t xml:space="preserve">О </w:t>
      </w:r>
      <w:r w:rsidR="00657801" w:rsidRPr="00FF5A18">
        <w:rPr>
          <w:rFonts w:ascii="Times New Roman" w:hAnsi="Times New Roman"/>
          <w:sz w:val="28"/>
          <w:szCs w:val="28"/>
        </w:rPr>
        <w:t>разработк</w:t>
      </w:r>
      <w:r w:rsidRPr="00FF5A18">
        <w:rPr>
          <w:rFonts w:ascii="Times New Roman" w:hAnsi="Times New Roman"/>
          <w:sz w:val="28"/>
          <w:szCs w:val="28"/>
        </w:rPr>
        <w:t>е</w:t>
      </w:r>
      <w:r w:rsidR="00153924" w:rsidRPr="00FF5A18">
        <w:rPr>
          <w:rFonts w:ascii="Times New Roman" w:hAnsi="Times New Roman"/>
          <w:sz w:val="28"/>
          <w:szCs w:val="28"/>
        </w:rPr>
        <w:t xml:space="preserve"> проекта </w:t>
      </w:r>
      <w:r w:rsidR="00657801" w:rsidRPr="00FF5A18">
        <w:rPr>
          <w:rFonts w:ascii="Times New Roman" w:hAnsi="Times New Roman"/>
          <w:sz w:val="28"/>
          <w:szCs w:val="28"/>
        </w:rPr>
        <w:t xml:space="preserve">бюджета </w:t>
      </w:r>
      <w:r w:rsidR="0058416C" w:rsidRPr="00FF5A18">
        <w:rPr>
          <w:rFonts w:ascii="Times New Roman" w:hAnsi="Times New Roman"/>
          <w:sz w:val="28"/>
          <w:szCs w:val="28"/>
        </w:rPr>
        <w:t>Костаревского</w:t>
      </w:r>
      <w:r w:rsidR="00153924" w:rsidRPr="00FF5A1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74CF4" w:rsidRPr="00FF5A18">
        <w:rPr>
          <w:rFonts w:ascii="Times New Roman" w:hAnsi="Times New Roman"/>
          <w:sz w:val="28"/>
          <w:szCs w:val="28"/>
        </w:rPr>
        <w:t xml:space="preserve"> Камышинского муниципального района Волгоградской области</w:t>
      </w:r>
      <w:r w:rsidR="00153924" w:rsidRPr="00FF5A18">
        <w:rPr>
          <w:rFonts w:ascii="Times New Roman" w:hAnsi="Times New Roman"/>
          <w:sz w:val="28"/>
          <w:szCs w:val="28"/>
        </w:rPr>
        <w:t xml:space="preserve"> </w:t>
      </w:r>
      <w:r w:rsidR="00FF5A18" w:rsidRPr="00FF5A18">
        <w:rPr>
          <w:rFonts w:ascii="Times New Roman" w:hAnsi="Times New Roman"/>
          <w:sz w:val="28"/>
          <w:szCs w:val="28"/>
        </w:rPr>
        <w:t xml:space="preserve">на </w:t>
      </w:r>
      <w:r w:rsidR="008F475C">
        <w:rPr>
          <w:rFonts w:ascii="Times New Roman" w:hAnsi="Times New Roman"/>
          <w:sz w:val="28"/>
          <w:szCs w:val="28"/>
        </w:rPr>
        <w:t>2026</w:t>
      </w:r>
      <w:r w:rsidR="00153924" w:rsidRPr="00FF5A18">
        <w:rPr>
          <w:rFonts w:ascii="Times New Roman" w:hAnsi="Times New Roman"/>
          <w:sz w:val="28"/>
          <w:szCs w:val="28"/>
        </w:rPr>
        <w:t xml:space="preserve"> год и плановый </w:t>
      </w:r>
      <w:r w:rsidR="00FF5A18" w:rsidRPr="00FF5A18">
        <w:rPr>
          <w:rFonts w:ascii="Times New Roman" w:hAnsi="Times New Roman"/>
          <w:sz w:val="28"/>
          <w:szCs w:val="28"/>
        </w:rPr>
        <w:t xml:space="preserve">период </w:t>
      </w:r>
      <w:r w:rsidR="008F475C">
        <w:rPr>
          <w:rFonts w:ascii="Times New Roman" w:hAnsi="Times New Roman"/>
          <w:sz w:val="28"/>
          <w:szCs w:val="28"/>
        </w:rPr>
        <w:t>2027</w:t>
      </w:r>
      <w:r w:rsidR="0012440E" w:rsidRPr="00FF5A18">
        <w:rPr>
          <w:rFonts w:ascii="Times New Roman" w:hAnsi="Times New Roman"/>
          <w:sz w:val="28"/>
          <w:szCs w:val="28"/>
        </w:rPr>
        <w:t xml:space="preserve"> и </w:t>
      </w:r>
      <w:r w:rsidR="008F475C">
        <w:rPr>
          <w:rFonts w:ascii="Times New Roman" w:hAnsi="Times New Roman"/>
          <w:sz w:val="28"/>
          <w:szCs w:val="28"/>
        </w:rPr>
        <w:t>2028</w:t>
      </w:r>
      <w:r w:rsidR="0012440E" w:rsidRPr="00FF5A18">
        <w:rPr>
          <w:rFonts w:ascii="Times New Roman" w:hAnsi="Times New Roman"/>
          <w:sz w:val="28"/>
          <w:szCs w:val="28"/>
        </w:rPr>
        <w:t xml:space="preserve"> годов</w:t>
      </w:r>
    </w:p>
    <w:p w:rsidR="00F16BF5" w:rsidRPr="00163D50" w:rsidRDefault="00F16BF5" w:rsidP="00F16BF5">
      <w:pPr>
        <w:ind w:firstLine="900"/>
        <w:rPr>
          <w:sz w:val="28"/>
          <w:szCs w:val="28"/>
        </w:rPr>
      </w:pPr>
      <w:r w:rsidRPr="00163D50">
        <w:rPr>
          <w:sz w:val="28"/>
          <w:szCs w:val="28"/>
        </w:rPr>
        <w:t xml:space="preserve"> </w:t>
      </w:r>
    </w:p>
    <w:p w:rsidR="006C4984" w:rsidRPr="00BB06FD" w:rsidRDefault="00657801" w:rsidP="006C4984">
      <w:pPr>
        <w:pStyle w:val="a4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ст.169 и 184</w:t>
      </w:r>
      <w:r w:rsidR="006C4984" w:rsidRPr="00BB06FD">
        <w:rPr>
          <w:sz w:val="28"/>
          <w:szCs w:val="28"/>
        </w:rPr>
        <w:t xml:space="preserve"> Бюджетного кодекса Российской Федерации, Уставом </w:t>
      </w:r>
      <w:r w:rsidR="0058416C">
        <w:rPr>
          <w:sz w:val="28"/>
          <w:szCs w:val="28"/>
        </w:rPr>
        <w:t>Костаревского</w:t>
      </w:r>
      <w:r w:rsidR="003013B7">
        <w:rPr>
          <w:sz w:val="28"/>
          <w:szCs w:val="28"/>
        </w:rPr>
        <w:t xml:space="preserve"> </w:t>
      </w:r>
      <w:r w:rsidR="006C4984">
        <w:rPr>
          <w:sz w:val="28"/>
          <w:szCs w:val="28"/>
        </w:rPr>
        <w:t>сельского поселения</w:t>
      </w:r>
      <w:r w:rsidR="00F74CF4">
        <w:rPr>
          <w:sz w:val="28"/>
          <w:szCs w:val="28"/>
        </w:rPr>
        <w:t xml:space="preserve"> Камышинского муниципального района Волгоградской области</w:t>
      </w:r>
      <w:r w:rsidR="003013B7">
        <w:rPr>
          <w:sz w:val="28"/>
          <w:szCs w:val="28"/>
        </w:rPr>
        <w:t xml:space="preserve">, </w:t>
      </w:r>
      <w:r w:rsidR="006C4984" w:rsidRPr="00BB06FD">
        <w:rPr>
          <w:sz w:val="28"/>
          <w:szCs w:val="28"/>
        </w:rPr>
        <w:t xml:space="preserve">решением </w:t>
      </w:r>
      <w:r w:rsidR="0058416C">
        <w:rPr>
          <w:sz w:val="28"/>
          <w:szCs w:val="28"/>
        </w:rPr>
        <w:t>Костаревского</w:t>
      </w:r>
      <w:r w:rsidR="003013B7">
        <w:rPr>
          <w:sz w:val="28"/>
          <w:szCs w:val="28"/>
        </w:rPr>
        <w:t xml:space="preserve"> сельского </w:t>
      </w:r>
      <w:r w:rsidR="0008721D">
        <w:rPr>
          <w:sz w:val="28"/>
          <w:szCs w:val="28"/>
        </w:rPr>
        <w:t>Совета</w:t>
      </w:r>
      <w:r w:rsidR="00F74CF4">
        <w:rPr>
          <w:sz w:val="28"/>
          <w:szCs w:val="28"/>
        </w:rPr>
        <w:t xml:space="preserve"> Камышинского муниципального района Волгоградской области</w:t>
      </w:r>
      <w:r w:rsidR="0008721D">
        <w:rPr>
          <w:sz w:val="28"/>
          <w:szCs w:val="28"/>
        </w:rPr>
        <w:t xml:space="preserve"> </w:t>
      </w:r>
      <w:r w:rsidR="00F74CF4">
        <w:rPr>
          <w:sz w:val="28"/>
          <w:szCs w:val="28"/>
        </w:rPr>
        <w:t xml:space="preserve">от </w:t>
      </w:r>
      <w:r w:rsidR="00FF5A18" w:rsidRPr="00FF5A18">
        <w:rPr>
          <w:sz w:val="28"/>
          <w:szCs w:val="28"/>
        </w:rPr>
        <w:t>17</w:t>
      </w:r>
      <w:r w:rsidR="00FF5A18">
        <w:rPr>
          <w:sz w:val="28"/>
          <w:szCs w:val="28"/>
        </w:rPr>
        <w:t>.</w:t>
      </w:r>
      <w:r w:rsidR="00F74CF4">
        <w:rPr>
          <w:sz w:val="28"/>
          <w:szCs w:val="28"/>
        </w:rPr>
        <w:t>02.2023г.</w:t>
      </w:r>
      <w:r w:rsidR="006C4984" w:rsidRPr="00BB06FD">
        <w:rPr>
          <w:sz w:val="28"/>
          <w:szCs w:val="28"/>
        </w:rPr>
        <w:t xml:space="preserve"> </w:t>
      </w:r>
      <w:r w:rsidR="006C4984" w:rsidRPr="006C4984">
        <w:rPr>
          <w:sz w:val="28"/>
          <w:szCs w:val="28"/>
        </w:rPr>
        <w:t xml:space="preserve">№ </w:t>
      </w:r>
      <w:r w:rsidR="00FF5A18" w:rsidRPr="00FF5A18">
        <w:rPr>
          <w:sz w:val="28"/>
          <w:szCs w:val="28"/>
        </w:rPr>
        <w:t>12</w:t>
      </w:r>
      <w:r w:rsidR="006C4984" w:rsidRPr="006C4984">
        <w:rPr>
          <w:sz w:val="28"/>
          <w:szCs w:val="28"/>
        </w:rPr>
        <w:t xml:space="preserve"> «О</w:t>
      </w:r>
      <w:r w:rsidR="00F74CF4">
        <w:rPr>
          <w:sz w:val="28"/>
          <w:szCs w:val="28"/>
        </w:rPr>
        <w:t xml:space="preserve">б утверждении Положения о </w:t>
      </w:r>
      <w:r w:rsidR="006C4984" w:rsidRPr="006C4984">
        <w:rPr>
          <w:sz w:val="28"/>
          <w:szCs w:val="28"/>
        </w:rPr>
        <w:t xml:space="preserve">бюджетном процессе в </w:t>
      </w:r>
      <w:proofErr w:type="spellStart"/>
      <w:r w:rsidR="00FF5A18">
        <w:rPr>
          <w:sz w:val="28"/>
          <w:szCs w:val="28"/>
        </w:rPr>
        <w:t>Костаревском</w:t>
      </w:r>
      <w:proofErr w:type="spellEnd"/>
      <w:r w:rsidR="003013B7">
        <w:rPr>
          <w:sz w:val="28"/>
          <w:szCs w:val="28"/>
        </w:rPr>
        <w:t xml:space="preserve"> </w:t>
      </w:r>
      <w:r w:rsidR="006C4984" w:rsidRPr="006C4984">
        <w:rPr>
          <w:sz w:val="28"/>
          <w:szCs w:val="28"/>
        </w:rPr>
        <w:t>сельском поселении</w:t>
      </w:r>
      <w:r w:rsidR="003013B7">
        <w:rPr>
          <w:sz w:val="28"/>
          <w:szCs w:val="28"/>
        </w:rPr>
        <w:t>»</w:t>
      </w:r>
      <w:r w:rsidR="00F74CF4">
        <w:rPr>
          <w:sz w:val="28"/>
          <w:szCs w:val="28"/>
        </w:rPr>
        <w:t>,</w:t>
      </w:r>
      <w:r w:rsidR="006C4984" w:rsidRPr="00BB06FD">
        <w:rPr>
          <w:sz w:val="28"/>
          <w:szCs w:val="28"/>
        </w:rPr>
        <w:t xml:space="preserve"> в целях обеспечения своевременного и качественного проведения работы по разработке проекта решения </w:t>
      </w:r>
      <w:r w:rsidR="0058416C">
        <w:rPr>
          <w:sz w:val="28"/>
          <w:szCs w:val="28"/>
        </w:rPr>
        <w:t>Костаревского</w:t>
      </w:r>
      <w:r w:rsidR="003013B7">
        <w:rPr>
          <w:sz w:val="28"/>
          <w:szCs w:val="28"/>
        </w:rPr>
        <w:t xml:space="preserve"> </w:t>
      </w:r>
      <w:r w:rsidR="006C4984">
        <w:rPr>
          <w:sz w:val="28"/>
          <w:szCs w:val="28"/>
        </w:rPr>
        <w:t xml:space="preserve">сельского </w:t>
      </w:r>
      <w:r w:rsidR="003013B7">
        <w:rPr>
          <w:sz w:val="28"/>
          <w:szCs w:val="28"/>
        </w:rPr>
        <w:t>Совета</w:t>
      </w:r>
      <w:r w:rsidR="006C4984">
        <w:rPr>
          <w:sz w:val="28"/>
          <w:szCs w:val="28"/>
        </w:rPr>
        <w:t xml:space="preserve"> </w:t>
      </w:r>
      <w:r w:rsidR="006C4984" w:rsidRPr="00BB06FD">
        <w:rPr>
          <w:sz w:val="28"/>
          <w:szCs w:val="28"/>
        </w:rPr>
        <w:t xml:space="preserve">о бюджете </w:t>
      </w:r>
      <w:r w:rsidR="0058416C">
        <w:rPr>
          <w:sz w:val="28"/>
          <w:szCs w:val="28"/>
        </w:rPr>
        <w:t>Костаревского</w:t>
      </w:r>
      <w:r w:rsidR="003013B7">
        <w:rPr>
          <w:sz w:val="28"/>
          <w:szCs w:val="28"/>
        </w:rPr>
        <w:t xml:space="preserve"> </w:t>
      </w:r>
      <w:r w:rsidR="006C4984">
        <w:rPr>
          <w:sz w:val="28"/>
          <w:szCs w:val="28"/>
        </w:rPr>
        <w:t>сельского поселения</w:t>
      </w:r>
      <w:r w:rsidR="00452542">
        <w:rPr>
          <w:sz w:val="28"/>
          <w:szCs w:val="28"/>
        </w:rPr>
        <w:t xml:space="preserve"> К</w:t>
      </w:r>
      <w:r w:rsidR="00F74CF4">
        <w:rPr>
          <w:sz w:val="28"/>
          <w:szCs w:val="28"/>
        </w:rPr>
        <w:t>амышинского муниципального района Волгоградской области</w:t>
      </w:r>
      <w:r w:rsidR="006C4984">
        <w:rPr>
          <w:sz w:val="28"/>
          <w:szCs w:val="28"/>
        </w:rPr>
        <w:t xml:space="preserve"> </w:t>
      </w:r>
      <w:r w:rsidR="008E2972">
        <w:rPr>
          <w:sz w:val="28"/>
          <w:szCs w:val="28"/>
        </w:rPr>
        <w:t xml:space="preserve">на </w:t>
      </w:r>
      <w:r w:rsidR="008F475C">
        <w:rPr>
          <w:sz w:val="28"/>
          <w:szCs w:val="28"/>
        </w:rPr>
        <w:t>2026</w:t>
      </w:r>
      <w:r w:rsidR="006C4984" w:rsidRPr="00BB06FD">
        <w:rPr>
          <w:sz w:val="28"/>
          <w:szCs w:val="28"/>
        </w:rPr>
        <w:t xml:space="preserve"> год и плановый период </w:t>
      </w:r>
      <w:r w:rsidR="008F475C">
        <w:rPr>
          <w:sz w:val="28"/>
          <w:szCs w:val="28"/>
        </w:rPr>
        <w:t>2027</w:t>
      </w:r>
      <w:r w:rsidR="003C7141">
        <w:rPr>
          <w:sz w:val="28"/>
          <w:szCs w:val="28"/>
        </w:rPr>
        <w:t xml:space="preserve"> и </w:t>
      </w:r>
      <w:r w:rsidR="008F475C">
        <w:rPr>
          <w:sz w:val="28"/>
          <w:szCs w:val="28"/>
        </w:rPr>
        <w:t>2028</w:t>
      </w:r>
      <w:r w:rsidR="006C4984" w:rsidRPr="00BB06FD">
        <w:rPr>
          <w:sz w:val="28"/>
          <w:szCs w:val="28"/>
        </w:rPr>
        <w:t xml:space="preserve"> годов:</w:t>
      </w:r>
    </w:p>
    <w:p w:rsidR="00DE02AA" w:rsidRPr="00163D50" w:rsidRDefault="008A264E" w:rsidP="00025CF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3D50">
        <w:rPr>
          <w:sz w:val="28"/>
          <w:szCs w:val="28"/>
        </w:rPr>
        <w:t xml:space="preserve">Утвердить план-график </w:t>
      </w:r>
      <w:r w:rsidR="003013B7">
        <w:rPr>
          <w:sz w:val="28"/>
          <w:szCs w:val="28"/>
        </w:rPr>
        <w:t>р</w:t>
      </w:r>
      <w:r w:rsidR="00E33E92">
        <w:rPr>
          <w:sz w:val="28"/>
          <w:szCs w:val="28"/>
        </w:rPr>
        <w:t>азработки</w:t>
      </w:r>
      <w:r w:rsidR="003013B7">
        <w:rPr>
          <w:sz w:val="28"/>
          <w:szCs w:val="28"/>
        </w:rPr>
        <w:t xml:space="preserve"> </w:t>
      </w:r>
      <w:r w:rsidR="00E33E92">
        <w:rPr>
          <w:sz w:val="28"/>
          <w:szCs w:val="28"/>
        </w:rPr>
        <w:t>проекта бюджета</w:t>
      </w:r>
      <w:r w:rsidR="003013B7">
        <w:rPr>
          <w:sz w:val="28"/>
          <w:szCs w:val="28"/>
        </w:rPr>
        <w:t xml:space="preserve"> </w:t>
      </w:r>
      <w:r w:rsidR="00FF5A18">
        <w:rPr>
          <w:sz w:val="28"/>
          <w:szCs w:val="28"/>
        </w:rPr>
        <w:t xml:space="preserve">на </w:t>
      </w:r>
      <w:r w:rsidR="008F475C">
        <w:rPr>
          <w:sz w:val="28"/>
          <w:szCs w:val="28"/>
        </w:rPr>
        <w:t>2026</w:t>
      </w:r>
      <w:r w:rsidRPr="00BB06FD">
        <w:rPr>
          <w:sz w:val="28"/>
          <w:szCs w:val="28"/>
        </w:rPr>
        <w:t xml:space="preserve"> год и плановый период </w:t>
      </w:r>
      <w:r w:rsidR="008F475C">
        <w:rPr>
          <w:sz w:val="28"/>
          <w:szCs w:val="28"/>
        </w:rPr>
        <w:t>2027</w:t>
      </w:r>
      <w:r w:rsidR="003C7141">
        <w:rPr>
          <w:sz w:val="28"/>
          <w:szCs w:val="28"/>
        </w:rPr>
        <w:t xml:space="preserve"> и </w:t>
      </w:r>
      <w:r w:rsidR="008F475C">
        <w:rPr>
          <w:sz w:val="28"/>
          <w:szCs w:val="28"/>
        </w:rPr>
        <w:t>2028</w:t>
      </w:r>
      <w:r w:rsidRPr="00BB06F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</w:t>
      </w:r>
      <w:r w:rsidR="003013B7">
        <w:rPr>
          <w:sz w:val="28"/>
          <w:szCs w:val="28"/>
        </w:rPr>
        <w:t>п</w:t>
      </w:r>
      <w:r>
        <w:rPr>
          <w:sz w:val="28"/>
          <w:szCs w:val="28"/>
        </w:rPr>
        <w:t>риложению 1</w:t>
      </w:r>
      <w:r w:rsidR="00913AE5" w:rsidRPr="00163D50">
        <w:rPr>
          <w:sz w:val="28"/>
          <w:szCs w:val="28"/>
        </w:rPr>
        <w:t>.</w:t>
      </w:r>
    </w:p>
    <w:p w:rsidR="00025CF4" w:rsidRPr="00025CF4" w:rsidRDefault="00025CF4" w:rsidP="00025CF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5CF4">
        <w:rPr>
          <w:sz w:val="28"/>
          <w:szCs w:val="28"/>
        </w:rPr>
        <w:t>Контроль за выполнением распоряжения оставлению за собой.</w:t>
      </w:r>
    </w:p>
    <w:p w:rsidR="00025CF4" w:rsidRPr="00025CF4" w:rsidRDefault="00025CF4" w:rsidP="00025CF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5CF4">
        <w:rPr>
          <w:sz w:val="28"/>
          <w:szCs w:val="28"/>
        </w:rPr>
        <w:t>Настоящее распоряжение вступает в силу со дня его подписания.</w:t>
      </w:r>
    </w:p>
    <w:p w:rsidR="00DE02AA" w:rsidRPr="00163D50" w:rsidRDefault="00DE02AA" w:rsidP="00DE02AA">
      <w:pPr>
        <w:ind w:firstLine="540"/>
        <w:jc w:val="both"/>
        <w:rPr>
          <w:sz w:val="28"/>
          <w:szCs w:val="28"/>
        </w:rPr>
      </w:pPr>
    </w:p>
    <w:p w:rsidR="00997002" w:rsidRDefault="00997002" w:rsidP="00DE02AA">
      <w:pPr>
        <w:ind w:firstLine="540"/>
        <w:jc w:val="both"/>
        <w:rPr>
          <w:sz w:val="28"/>
          <w:szCs w:val="28"/>
        </w:rPr>
      </w:pPr>
    </w:p>
    <w:p w:rsidR="009B6274" w:rsidRDefault="009B6274" w:rsidP="00DE02AA">
      <w:pPr>
        <w:ind w:firstLine="540"/>
        <w:jc w:val="both"/>
        <w:rPr>
          <w:sz w:val="28"/>
          <w:szCs w:val="28"/>
        </w:rPr>
      </w:pPr>
    </w:p>
    <w:p w:rsidR="009B6274" w:rsidRDefault="009B6274" w:rsidP="00DE02AA">
      <w:pPr>
        <w:ind w:firstLine="540"/>
        <w:jc w:val="both"/>
        <w:rPr>
          <w:sz w:val="28"/>
          <w:szCs w:val="28"/>
        </w:rPr>
      </w:pPr>
    </w:p>
    <w:p w:rsidR="009B6274" w:rsidRDefault="009B6274" w:rsidP="00DE02AA">
      <w:pPr>
        <w:ind w:firstLine="540"/>
        <w:jc w:val="both"/>
        <w:rPr>
          <w:sz w:val="28"/>
          <w:szCs w:val="28"/>
        </w:rPr>
      </w:pPr>
    </w:p>
    <w:p w:rsidR="003013B7" w:rsidRDefault="006B635B" w:rsidP="006B635B">
      <w:pPr>
        <w:jc w:val="both"/>
        <w:rPr>
          <w:rFonts w:eastAsia="Calibri"/>
          <w:sz w:val="28"/>
          <w:szCs w:val="28"/>
        </w:rPr>
      </w:pPr>
      <w:r w:rsidRPr="00510072">
        <w:rPr>
          <w:rFonts w:eastAsia="Calibri"/>
          <w:sz w:val="28"/>
          <w:szCs w:val="28"/>
        </w:rPr>
        <w:t xml:space="preserve">Глава </w:t>
      </w:r>
      <w:r w:rsidR="00FF5A18">
        <w:rPr>
          <w:rFonts w:eastAsia="Calibri"/>
          <w:sz w:val="28"/>
          <w:szCs w:val="28"/>
        </w:rPr>
        <w:t>Костаревского</w:t>
      </w:r>
    </w:p>
    <w:p w:rsidR="00287D22" w:rsidRDefault="00472509" w:rsidP="006B635B">
      <w:pPr>
        <w:jc w:val="both"/>
        <w:rPr>
          <w:rFonts w:eastAsia="Calibri"/>
          <w:sz w:val="28"/>
          <w:szCs w:val="28"/>
        </w:rPr>
        <w:sectPr w:rsidR="00287D22" w:rsidSect="00163D5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</w:rPr>
        <w:t>сельского</w:t>
      </w:r>
      <w:r w:rsidR="003013B7">
        <w:rPr>
          <w:rFonts w:eastAsia="Calibri"/>
          <w:sz w:val="28"/>
          <w:szCs w:val="28"/>
        </w:rPr>
        <w:t xml:space="preserve"> п</w:t>
      </w:r>
      <w:r w:rsidR="006B635B" w:rsidRPr="00510072">
        <w:rPr>
          <w:rFonts w:eastAsia="Calibri"/>
          <w:sz w:val="28"/>
          <w:szCs w:val="28"/>
        </w:rPr>
        <w:t xml:space="preserve">оселения                                        </w:t>
      </w:r>
      <w:r w:rsidR="00E06F24">
        <w:rPr>
          <w:rFonts w:eastAsia="Calibri"/>
          <w:sz w:val="28"/>
          <w:szCs w:val="28"/>
        </w:rPr>
        <w:t xml:space="preserve">        </w:t>
      </w:r>
      <w:r w:rsidR="006B635B" w:rsidRPr="00510072">
        <w:rPr>
          <w:rFonts w:eastAsia="Calibri"/>
          <w:sz w:val="28"/>
          <w:szCs w:val="28"/>
        </w:rPr>
        <w:t xml:space="preserve">         </w:t>
      </w:r>
      <w:r w:rsidR="006B635B" w:rsidRPr="00510072">
        <w:rPr>
          <w:rFonts w:eastAsia="Calibri"/>
          <w:sz w:val="28"/>
          <w:szCs w:val="28"/>
        </w:rPr>
        <w:tab/>
      </w:r>
      <w:r w:rsidR="00657801">
        <w:rPr>
          <w:rFonts w:eastAsia="Calibri"/>
          <w:sz w:val="28"/>
          <w:szCs w:val="28"/>
        </w:rPr>
        <w:t xml:space="preserve"> </w:t>
      </w:r>
      <w:proofErr w:type="spellStart"/>
      <w:r w:rsidR="00FF5A18">
        <w:rPr>
          <w:rFonts w:eastAsia="Calibri"/>
          <w:sz w:val="28"/>
          <w:szCs w:val="28"/>
        </w:rPr>
        <w:t>С.В.Марков</w:t>
      </w:r>
      <w:proofErr w:type="spellEnd"/>
      <w:r w:rsidR="006B635B" w:rsidRPr="00510072">
        <w:rPr>
          <w:rFonts w:eastAsia="Calibri"/>
          <w:sz w:val="28"/>
          <w:szCs w:val="28"/>
        </w:rPr>
        <w:tab/>
        <w:t xml:space="preserve"> </w:t>
      </w:r>
    </w:p>
    <w:p w:rsidR="00E06F24" w:rsidRDefault="00287D22" w:rsidP="00287D22">
      <w:pPr>
        <w:ind w:left="5529"/>
        <w:jc w:val="right"/>
        <w:rPr>
          <w:sz w:val="20"/>
          <w:szCs w:val="28"/>
        </w:rPr>
      </w:pPr>
      <w:r w:rsidRPr="002D23CE">
        <w:rPr>
          <w:sz w:val="20"/>
          <w:szCs w:val="28"/>
        </w:rPr>
        <w:lastRenderedPageBreak/>
        <w:t>Приложение 1 к</w:t>
      </w:r>
      <w:r>
        <w:rPr>
          <w:sz w:val="20"/>
          <w:szCs w:val="28"/>
        </w:rPr>
        <w:t xml:space="preserve"> </w:t>
      </w:r>
    </w:p>
    <w:p w:rsidR="00E06F24" w:rsidRDefault="00287D22" w:rsidP="00287D22">
      <w:pPr>
        <w:ind w:left="5529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Распоряжению </w:t>
      </w:r>
      <w:r w:rsidR="00F74CF4">
        <w:rPr>
          <w:sz w:val="20"/>
          <w:szCs w:val="28"/>
        </w:rPr>
        <w:t>№</w:t>
      </w:r>
      <w:r w:rsidR="008F475C">
        <w:rPr>
          <w:sz w:val="20"/>
          <w:szCs w:val="28"/>
        </w:rPr>
        <w:t>20</w:t>
      </w:r>
      <w:r w:rsidR="00E06F24">
        <w:rPr>
          <w:sz w:val="20"/>
          <w:szCs w:val="28"/>
        </w:rPr>
        <w:t>-</w:t>
      </w:r>
      <w:r w:rsidR="00FF5A18">
        <w:rPr>
          <w:sz w:val="20"/>
          <w:szCs w:val="28"/>
        </w:rPr>
        <w:t>Р</w:t>
      </w:r>
    </w:p>
    <w:p w:rsidR="00287D22" w:rsidRDefault="008F475C" w:rsidP="00287D22">
      <w:pPr>
        <w:ind w:left="5529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От 03</w:t>
      </w:r>
      <w:r w:rsidR="00287D22">
        <w:rPr>
          <w:sz w:val="20"/>
          <w:szCs w:val="28"/>
        </w:rPr>
        <w:t>.</w:t>
      </w:r>
      <w:r w:rsidR="00E33E92">
        <w:rPr>
          <w:sz w:val="20"/>
          <w:szCs w:val="28"/>
        </w:rPr>
        <w:t>0</w:t>
      </w:r>
      <w:r w:rsidR="007E58A4">
        <w:rPr>
          <w:sz w:val="20"/>
          <w:szCs w:val="28"/>
        </w:rPr>
        <w:t>6</w:t>
      </w:r>
      <w:r w:rsidR="00483A1D">
        <w:rPr>
          <w:sz w:val="20"/>
          <w:szCs w:val="28"/>
        </w:rPr>
        <w:t>.202</w:t>
      </w:r>
      <w:r>
        <w:rPr>
          <w:sz w:val="20"/>
          <w:szCs w:val="28"/>
        </w:rPr>
        <w:t>5</w:t>
      </w:r>
      <w:r w:rsidR="00287D22">
        <w:rPr>
          <w:sz w:val="20"/>
          <w:szCs w:val="28"/>
        </w:rPr>
        <w:t xml:space="preserve">г. </w:t>
      </w:r>
      <w:r w:rsidR="00287D22" w:rsidRPr="002D23CE">
        <w:rPr>
          <w:sz w:val="16"/>
        </w:rPr>
        <w:t xml:space="preserve"> </w:t>
      </w:r>
    </w:p>
    <w:p w:rsidR="00287D22" w:rsidRPr="00163D50" w:rsidRDefault="00287D22" w:rsidP="00287D22">
      <w:pPr>
        <w:ind w:left="4860"/>
        <w:rPr>
          <w:sz w:val="28"/>
          <w:szCs w:val="28"/>
        </w:rPr>
      </w:pPr>
    </w:p>
    <w:p w:rsidR="00287D22" w:rsidRPr="00163D50" w:rsidRDefault="00287D22" w:rsidP="00287D22">
      <w:pPr>
        <w:jc w:val="center"/>
        <w:rPr>
          <w:sz w:val="28"/>
          <w:szCs w:val="28"/>
        </w:rPr>
      </w:pPr>
      <w:r w:rsidRPr="00163D50">
        <w:rPr>
          <w:sz w:val="28"/>
          <w:szCs w:val="28"/>
        </w:rPr>
        <w:t>План-график</w:t>
      </w:r>
    </w:p>
    <w:p w:rsidR="003013B7" w:rsidRDefault="00287D22" w:rsidP="00287D22">
      <w:pPr>
        <w:jc w:val="center"/>
        <w:rPr>
          <w:sz w:val="28"/>
          <w:szCs w:val="28"/>
        </w:rPr>
      </w:pPr>
      <w:r w:rsidRPr="00163D50">
        <w:rPr>
          <w:sz w:val="28"/>
          <w:szCs w:val="28"/>
        </w:rPr>
        <w:t>разработки проекта бюджета</w:t>
      </w:r>
      <w:r>
        <w:rPr>
          <w:sz w:val="28"/>
          <w:szCs w:val="28"/>
        </w:rPr>
        <w:t xml:space="preserve"> </w:t>
      </w:r>
      <w:r w:rsidR="00FF5A18">
        <w:rPr>
          <w:sz w:val="28"/>
          <w:szCs w:val="28"/>
        </w:rPr>
        <w:t>Костаревского</w:t>
      </w:r>
      <w:r w:rsidR="003013B7">
        <w:rPr>
          <w:sz w:val="28"/>
          <w:szCs w:val="28"/>
        </w:rPr>
        <w:t xml:space="preserve"> </w:t>
      </w:r>
      <w:r w:rsidRPr="0012440E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12440E">
        <w:rPr>
          <w:sz w:val="28"/>
          <w:szCs w:val="28"/>
        </w:rPr>
        <w:t>оселени</w:t>
      </w:r>
      <w:r>
        <w:rPr>
          <w:sz w:val="28"/>
          <w:szCs w:val="28"/>
        </w:rPr>
        <w:t xml:space="preserve">я </w:t>
      </w:r>
      <w:r w:rsidR="00F74CF4">
        <w:rPr>
          <w:sz w:val="28"/>
          <w:szCs w:val="28"/>
        </w:rPr>
        <w:t>Камышинского муниципального района Волгоградской области</w:t>
      </w:r>
    </w:p>
    <w:p w:rsidR="00287D22" w:rsidRDefault="00287D22" w:rsidP="00287D22">
      <w:pPr>
        <w:jc w:val="center"/>
        <w:rPr>
          <w:sz w:val="28"/>
          <w:szCs w:val="28"/>
        </w:rPr>
      </w:pPr>
      <w:r w:rsidRPr="0012440E">
        <w:rPr>
          <w:sz w:val="28"/>
          <w:szCs w:val="28"/>
        </w:rPr>
        <w:t xml:space="preserve">на </w:t>
      </w:r>
      <w:r w:rsidR="008F475C">
        <w:rPr>
          <w:sz w:val="28"/>
          <w:szCs w:val="28"/>
        </w:rPr>
        <w:t>2026</w:t>
      </w:r>
      <w:r w:rsidRPr="0012440E">
        <w:rPr>
          <w:sz w:val="28"/>
          <w:szCs w:val="28"/>
        </w:rPr>
        <w:t xml:space="preserve"> год и пл</w:t>
      </w:r>
      <w:r w:rsidRPr="0012440E">
        <w:rPr>
          <w:sz w:val="28"/>
          <w:szCs w:val="28"/>
        </w:rPr>
        <w:t>а</w:t>
      </w:r>
      <w:r w:rsidRPr="0012440E">
        <w:rPr>
          <w:sz w:val="28"/>
          <w:szCs w:val="28"/>
        </w:rPr>
        <w:t>новый пери</w:t>
      </w:r>
      <w:r w:rsidR="003C7141">
        <w:rPr>
          <w:sz w:val="28"/>
          <w:szCs w:val="28"/>
        </w:rPr>
        <w:t xml:space="preserve">од </w:t>
      </w:r>
      <w:r w:rsidR="008F475C">
        <w:rPr>
          <w:sz w:val="28"/>
          <w:szCs w:val="28"/>
        </w:rPr>
        <w:t>2027</w:t>
      </w:r>
      <w:r w:rsidRPr="0012440E">
        <w:rPr>
          <w:sz w:val="28"/>
          <w:szCs w:val="28"/>
        </w:rPr>
        <w:t xml:space="preserve"> и </w:t>
      </w:r>
      <w:r w:rsidR="008F475C">
        <w:rPr>
          <w:sz w:val="28"/>
          <w:szCs w:val="28"/>
        </w:rPr>
        <w:t>2028</w:t>
      </w:r>
      <w:r w:rsidRPr="0012440E">
        <w:rPr>
          <w:sz w:val="28"/>
          <w:szCs w:val="28"/>
        </w:rPr>
        <w:t xml:space="preserve"> годов</w:t>
      </w:r>
    </w:p>
    <w:p w:rsidR="00287D22" w:rsidRPr="00163D50" w:rsidRDefault="00287D22" w:rsidP="00287D22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46"/>
        <w:gridCol w:w="2157"/>
        <w:gridCol w:w="141"/>
        <w:gridCol w:w="1701"/>
        <w:gridCol w:w="2127"/>
      </w:tblGrid>
      <w:tr w:rsidR="00287D22" w:rsidRPr="00D47CCC" w:rsidTr="00390277">
        <w:tc>
          <w:tcPr>
            <w:tcW w:w="534" w:type="dxa"/>
            <w:shd w:val="clear" w:color="auto" w:fill="auto"/>
          </w:tcPr>
          <w:p w:rsidR="00287D22" w:rsidRPr="007E58A4" w:rsidRDefault="00287D22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№ п/п</w:t>
            </w:r>
          </w:p>
        </w:tc>
        <w:tc>
          <w:tcPr>
            <w:tcW w:w="2946" w:type="dxa"/>
            <w:shd w:val="clear" w:color="auto" w:fill="auto"/>
          </w:tcPr>
          <w:p w:rsidR="00287D22" w:rsidRPr="007E58A4" w:rsidRDefault="00C23263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7" w:type="dxa"/>
            <w:shd w:val="clear" w:color="auto" w:fill="auto"/>
          </w:tcPr>
          <w:p w:rsidR="00287D22" w:rsidRPr="007E58A4" w:rsidRDefault="00287D22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87D22" w:rsidRPr="007E58A4" w:rsidRDefault="00287D22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Срок предоставления</w:t>
            </w:r>
          </w:p>
        </w:tc>
        <w:tc>
          <w:tcPr>
            <w:tcW w:w="2127" w:type="dxa"/>
            <w:shd w:val="clear" w:color="auto" w:fill="auto"/>
          </w:tcPr>
          <w:p w:rsidR="00287D22" w:rsidRPr="007E58A4" w:rsidRDefault="00287D22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Куда представляется</w:t>
            </w:r>
          </w:p>
        </w:tc>
      </w:tr>
      <w:tr w:rsidR="00975216" w:rsidRPr="00D47CCC" w:rsidTr="0099096E">
        <w:tc>
          <w:tcPr>
            <w:tcW w:w="9606" w:type="dxa"/>
            <w:gridSpan w:val="6"/>
            <w:shd w:val="clear" w:color="auto" w:fill="auto"/>
          </w:tcPr>
          <w:p w:rsidR="00975216" w:rsidRPr="007E58A4" w:rsidRDefault="00975216" w:rsidP="00FF5A18">
            <w:pPr>
              <w:jc w:val="center"/>
              <w:rPr>
                <w:b/>
                <w:i/>
                <w:sz w:val="22"/>
                <w:szCs w:val="22"/>
              </w:rPr>
            </w:pPr>
            <w:r w:rsidRPr="007E58A4">
              <w:rPr>
                <w:b/>
                <w:i/>
                <w:sz w:val="22"/>
                <w:szCs w:val="22"/>
              </w:rPr>
              <w:t xml:space="preserve">Составление проекта бюджета </w:t>
            </w:r>
            <w:r w:rsidR="00FF5A18" w:rsidRPr="007E58A4">
              <w:rPr>
                <w:b/>
                <w:i/>
                <w:sz w:val="22"/>
                <w:szCs w:val="22"/>
              </w:rPr>
              <w:t>Костаревского</w:t>
            </w:r>
            <w:r w:rsidRPr="007E58A4">
              <w:rPr>
                <w:b/>
                <w:i/>
                <w:sz w:val="22"/>
                <w:szCs w:val="22"/>
              </w:rPr>
              <w:t xml:space="preserve"> сельского поселения</w:t>
            </w:r>
            <w:r w:rsidR="00F74CF4" w:rsidRPr="007E58A4">
              <w:rPr>
                <w:b/>
                <w:i/>
                <w:sz w:val="22"/>
                <w:szCs w:val="22"/>
              </w:rPr>
              <w:t xml:space="preserve"> Камышинского муниципального района Волгоградской области</w:t>
            </w:r>
          </w:p>
        </w:tc>
      </w:tr>
      <w:tr w:rsidR="00287D22" w:rsidRPr="00D47CCC" w:rsidTr="00390277">
        <w:tc>
          <w:tcPr>
            <w:tcW w:w="534" w:type="dxa"/>
            <w:shd w:val="clear" w:color="auto" w:fill="auto"/>
          </w:tcPr>
          <w:p w:rsidR="00287D22" w:rsidRPr="007E58A4" w:rsidRDefault="00390277" w:rsidP="00A023D7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287D22" w:rsidRPr="007E58A4" w:rsidRDefault="00333AAF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Внесение предложений</w:t>
            </w:r>
            <w:r w:rsidR="00287D22" w:rsidRPr="007E58A4">
              <w:rPr>
                <w:sz w:val="22"/>
                <w:szCs w:val="22"/>
              </w:rPr>
              <w:t xml:space="preserve"> о порядке решения вопросов местного значения органами местного самоуправления в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="007A5C9D" w:rsidRPr="007E58A4">
              <w:rPr>
                <w:sz w:val="22"/>
                <w:szCs w:val="22"/>
              </w:rPr>
              <w:t xml:space="preserve"> </w:t>
            </w:r>
            <w:r w:rsidR="00287D22" w:rsidRPr="007E58A4">
              <w:rPr>
                <w:sz w:val="22"/>
                <w:szCs w:val="22"/>
              </w:rPr>
              <w:t>сельском поселении на очередной финансовый год и плановый период</w:t>
            </w:r>
          </w:p>
        </w:tc>
        <w:tc>
          <w:tcPr>
            <w:tcW w:w="2157" w:type="dxa"/>
            <w:shd w:val="clear" w:color="auto" w:fill="auto"/>
          </w:tcPr>
          <w:p w:rsidR="00287D22" w:rsidRPr="007E58A4" w:rsidRDefault="00436C98" w:rsidP="00436C9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87D22" w:rsidRPr="007E58A4" w:rsidRDefault="003C7141" w:rsidP="008E2972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до </w:t>
            </w:r>
            <w:r w:rsidR="00C86EDE" w:rsidRPr="007E58A4">
              <w:rPr>
                <w:sz w:val="22"/>
                <w:szCs w:val="22"/>
              </w:rPr>
              <w:t>01</w:t>
            </w:r>
            <w:r w:rsidR="00287D22" w:rsidRPr="007E58A4">
              <w:rPr>
                <w:sz w:val="22"/>
                <w:szCs w:val="22"/>
              </w:rPr>
              <w:t xml:space="preserve"> </w:t>
            </w:r>
            <w:r w:rsidR="008E2972" w:rsidRPr="007E58A4">
              <w:rPr>
                <w:sz w:val="22"/>
                <w:szCs w:val="22"/>
              </w:rPr>
              <w:t>августа</w:t>
            </w:r>
          </w:p>
        </w:tc>
        <w:tc>
          <w:tcPr>
            <w:tcW w:w="2127" w:type="dxa"/>
            <w:shd w:val="clear" w:color="auto" w:fill="auto"/>
          </w:tcPr>
          <w:p w:rsidR="00287D22" w:rsidRPr="007E58A4" w:rsidRDefault="00436C98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Анализ информации по показателям, необходимых для прогноза социально-экономического развития поселения на очередной финансовый год и плановый период. Подготовка плана приватизации имущества. Разработка прогноза социально-экономического развития поселения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Ведущий специалист, ответственный за муниципальную собственность и управление имуществом Администрации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3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Составление и разработка проектов поступлений администрируемых доходов в бюджет поселения и источников финансирования дефицита бюджета поселения на очередной финансовый год и плановый период, сведения необходимые для ведения реестра источников доходов поселения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 -главный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4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Разработка основных направлений бюджетной и налоговой политики поселения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 -главный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01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5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Составление реестра расходных обязательств с оценкой объемов бюджетных ассигнований, необходимых для исполнения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15 сентября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6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Разработка и внесение изменений в утвержденные муниципальные целевые программ. Разработка муниципальных программ, предлагаемых к финансированию в прогнозируемом периоде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7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Распределение бюджетных проектировок на очередной финансовый год и плановый период в соответствии с классификацией расходов бюджета, а также обоснования бюджетных ассигнований и иные материалы в соответствии с установленными требованиями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30 сентября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FF5A18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>Костаревского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8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Подготовка прочих документов и материалов необходимых для разработки проекта     бюджета поселения на очередной финансовый год и плановый период 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Ведущий специалист, 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9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Подготовка пояснительной записка к проекту решения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Совета Камышинского муниципального района Волгоградской области «О бюджете 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 Камышинского муниципального района Волгоградской области на очередной финансовый год и плановый период»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10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Разработка   проекта     бюджета  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 Камышинского муниципального района Волгоградской области на очередной финансовый год и плановый период согласование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10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11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Внесение данных по доходам и расходам в АЦК-Планирование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Главный специалист- главный бухгалтер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7F2D2E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До 01</w:t>
            </w:r>
            <w:r w:rsidR="004B0980" w:rsidRPr="007E58A4">
              <w:rPr>
                <w:sz w:val="22"/>
                <w:szCs w:val="22"/>
              </w:rPr>
              <w:t xml:space="preserve">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99096E">
        <w:tc>
          <w:tcPr>
            <w:tcW w:w="9606" w:type="dxa"/>
            <w:gridSpan w:val="6"/>
            <w:shd w:val="clear" w:color="auto" w:fill="auto"/>
          </w:tcPr>
          <w:p w:rsidR="004B0980" w:rsidRPr="007E58A4" w:rsidRDefault="004B0980" w:rsidP="004B0980">
            <w:pPr>
              <w:rPr>
                <w:b/>
                <w:i/>
                <w:sz w:val="22"/>
                <w:szCs w:val="22"/>
              </w:rPr>
            </w:pPr>
            <w:r w:rsidRPr="007E58A4">
              <w:rPr>
                <w:b/>
                <w:i/>
                <w:sz w:val="22"/>
                <w:szCs w:val="22"/>
              </w:rPr>
              <w:t xml:space="preserve">                                             Рассмотрение проекта бюджета поселения</w:t>
            </w:r>
          </w:p>
        </w:tc>
      </w:tr>
      <w:tr w:rsidR="004B0980" w:rsidRPr="00D47CCC" w:rsidTr="00390277"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Представление на согласование проекта     бюджета  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 Камышинского муниципального района Волгоградской области на очередной финансовый год и плановый период одновременно с документами и материалами в соответствии со ст.184.2 БК РФ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не позднее 15 ноября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FF5A18" w:rsidP="004B0980">
            <w:pPr>
              <w:rPr>
                <w:sz w:val="22"/>
                <w:szCs w:val="22"/>
              </w:rPr>
            </w:pPr>
            <w:proofErr w:type="spellStart"/>
            <w:r w:rsidRPr="007E58A4">
              <w:rPr>
                <w:sz w:val="22"/>
                <w:szCs w:val="22"/>
              </w:rPr>
              <w:t>Костаревский</w:t>
            </w:r>
            <w:proofErr w:type="spellEnd"/>
            <w:r w:rsidRPr="007E58A4">
              <w:rPr>
                <w:sz w:val="22"/>
                <w:szCs w:val="22"/>
              </w:rPr>
              <w:t xml:space="preserve"> </w:t>
            </w:r>
            <w:r w:rsidR="004B0980" w:rsidRPr="007E58A4">
              <w:rPr>
                <w:sz w:val="22"/>
                <w:szCs w:val="22"/>
              </w:rPr>
              <w:t xml:space="preserve"> сельский Совет</w:t>
            </w:r>
          </w:p>
        </w:tc>
      </w:tr>
      <w:tr w:rsidR="004B0980" w:rsidRPr="00D47CCC" w:rsidTr="007E58A4">
        <w:trPr>
          <w:trHeight w:val="1697"/>
        </w:trPr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Принятие бюджета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 Камышинского муниципального района Волгоградской области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4B0980" w:rsidRPr="007E58A4" w:rsidRDefault="00FF5A18" w:rsidP="004B0980">
            <w:pPr>
              <w:rPr>
                <w:sz w:val="22"/>
                <w:szCs w:val="22"/>
              </w:rPr>
            </w:pPr>
            <w:proofErr w:type="spellStart"/>
            <w:r w:rsidRPr="007E58A4">
              <w:rPr>
                <w:sz w:val="22"/>
                <w:szCs w:val="22"/>
              </w:rPr>
              <w:t>Костаревский</w:t>
            </w:r>
            <w:proofErr w:type="spellEnd"/>
            <w:r w:rsidRPr="007E58A4">
              <w:rPr>
                <w:sz w:val="22"/>
                <w:szCs w:val="22"/>
              </w:rPr>
              <w:t xml:space="preserve"> </w:t>
            </w:r>
            <w:r w:rsidR="004B0980" w:rsidRPr="007E58A4">
              <w:rPr>
                <w:sz w:val="22"/>
                <w:szCs w:val="22"/>
              </w:rPr>
              <w:t xml:space="preserve"> сельский Совет</w:t>
            </w:r>
          </w:p>
        </w:tc>
        <w:tc>
          <w:tcPr>
            <w:tcW w:w="1701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не позднее 31 декабря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4B0980" w:rsidRPr="00D47CCC" w:rsidTr="00F20B46">
        <w:trPr>
          <w:trHeight w:val="276"/>
        </w:trPr>
        <w:tc>
          <w:tcPr>
            <w:tcW w:w="9606" w:type="dxa"/>
            <w:gridSpan w:val="6"/>
            <w:shd w:val="clear" w:color="auto" w:fill="auto"/>
          </w:tcPr>
          <w:p w:rsidR="004B0980" w:rsidRPr="007E58A4" w:rsidRDefault="004B0980" w:rsidP="004B0980">
            <w:pPr>
              <w:rPr>
                <w:b/>
                <w:i/>
                <w:sz w:val="22"/>
                <w:szCs w:val="22"/>
              </w:rPr>
            </w:pPr>
            <w:r w:rsidRPr="007E58A4">
              <w:rPr>
                <w:b/>
                <w:i/>
                <w:sz w:val="22"/>
                <w:szCs w:val="22"/>
              </w:rPr>
              <w:t xml:space="preserve">                                                      Исполнение бюджета </w:t>
            </w:r>
          </w:p>
        </w:tc>
      </w:tr>
      <w:tr w:rsidR="004B0980" w:rsidRPr="00D47CCC" w:rsidTr="00390277">
        <w:trPr>
          <w:trHeight w:val="985"/>
        </w:trPr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Исполнение бюджета </w:t>
            </w:r>
            <w:r w:rsidR="00FF5A18"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Костаревского </w:t>
            </w: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 сельского поселения (</w:t>
            </w:r>
            <w:r w:rsidRPr="007E58A4">
              <w:rPr>
                <w:rFonts w:eastAsia="Calibri"/>
                <w:color w:val="000000"/>
                <w:sz w:val="22"/>
                <w:szCs w:val="22"/>
                <w:lang w:bidi="hi-IN"/>
              </w:rPr>
              <w:t>осуществляется в соответствии  с главой 24 раздела VIII Бюджетного кодекса Российской Федерации)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01.01.</w:t>
            </w:r>
            <w:r w:rsidR="008F475C">
              <w:rPr>
                <w:sz w:val="22"/>
                <w:szCs w:val="22"/>
              </w:rPr>
              <w:t>2026</w:t>
            </w:r>
            <w:r w:rsidRPr="007E58A4">
              <w:rPr>
                <w:sz w:val="22"/>
                <w:szCs w:val="22"/>
              </w:rPr>
              <w:t>-31.12.</w:t>
            </w:r>
            <w:r w:rsidR="008F475C">
              <w:rPr>
                <w:sz w:val="22"/>
                <w:szCs w:val="22"/>
              </w:rPr>
              <w:t>2026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FF5A18" w:rsidP="004B0980">
            <w:pPr>
              <w:rPr>
                <w:sz w:val="22"/>
                <w:szCs w:val="22"/>
              </w:rPr>
            </w:pPr>
            <w:proofErr w:type="spellStart"/>
            <w:r w:rsidRPr="007E58A4">
              <w:rPr>
                <w:sz w:val="22"/>
                <w:szCs w:val="22"/>
              </w:rPr>
              <w:t>Костаревский</w:t>
            </w:r>
            <w:proofErr w:type="spellEnd"/>
            <w:r w:rsidRPr="007E58A4">
              <w:rPr>
                <w:sz w:val="22"/>
                <w:szCs w:val="22"/>
              </w:rPr>
              <w:t xml:space="preserve"> </w:t>
            </w:r>
            <w:r w:rsidR="004B0980" w:rsidRPr="007E58A4">
              <w:rPr>
                <w:sz w:val="22"/>
                <w:szCs w:val="22"/>
              </w:rPr>
              <w:t xml:space="preserve"> сельский Совет</w:t>
            </w:r>
          </w:p>
        </w:tc>
      </w:tr>
      <w:tr w:rsidR="004B0980" w:rsidRPr="00D47CCC" w:rsidTr="00F20B46">
        <w:trPr>
          <w:trHeight w:val="291"/>
        </w:trPr>
        <w:tc>
          <w:tcPr>
            <w:tcW w:w="9606" w:type="dxa"/>
            <w:gridSpan w:val="6"/>
            <w:shd w:val="clear" w:color="auto" w:fill="auto"/>
          </w:tcPr>
          <w:p w:rsidR="004B0980" w:rsidRPr="007E58A4" w:rsidRDefault="004B0980" w:rsidP="004B0980">
            <w:pPr>
              <w:rPr>
                <w:b/>
                <w:i/>
                <w:sz w:val="22"/>
                <w:szCs w:val="22"/>
              </w:rPr>
            </w:pPr>
            <w:r w:rsidRPr="007E58A4">
              <w:rPr>
                <w:rFonts w:eastAsia="Calibri"/>
                <w:b/>
                <w:i/>
                <w:sz w:val="22"/>
                <w:szCs w:val="22"/>
                <w:lang w:eastAsia="zh-CN" w:bidi="hi-IN"/>
              </w:rPr>
              <w:t xml:space="preserve">                                         Утверждение бюджетной отчетности за год</w:t>
            </w:r>
          </w:p>
          <w:p w:rsidR="004B0980" w:rsidRPr="007E58A4" w:rsidRDefault="004B0980" w:rsidP="004B0980">
            <w:pPr>
              <w:rPr>
                <w:sz w:val="22"/>
                <w:szCs w:val="22"/>
              </w:rPr>
            </w:pPr>
          </w:p>
        </w:tc>
      </w:tr>
      <w:tr w:rsidR="004B0980" w:rsidTr="003F6338">
        <w:trPr>
          <w:trHeight w:val="1266"/>
        </w:trPr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zh-CN" w:bidi="hi-IN"/>
              </w:rPr>
            </w:pP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Представление отчета об исполнении бюджета на рассмотрение и утверждение 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Не позднее 01 мая года следующего за отчетным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FF5A18" w:rsidP="004B0980">
            <w:pPr>
              <w:rPr>
                <w:sz w:val="22"/>
                <w:szCs w:val="22"/>
              </w:rPr>
            </w:pPr>
            <w:proofErr w:type="spellStart"/>
            <w:r w:rsidRPr="007E58A4">
              <w:rPr>
                <w:sz w:val="22"/>
                <w:szCs w:val="22"/>
              </w:rPr>
              <w:t>Костаревский</w:t>
            </w:r>
            <w:proofErr w:type="spellEnd"/>
            <w:r w:rsidRPr="007E58A4">
              <w:rPr>
                <w:sz w:val="22"/>
                <w:szCs w:val="22"/>
              </w:rPr>
              <w:t xml:space="preserve"> </w:t>
            </w:r>
            <w:r w:rsidR="004B0980" w:rsidRPr="007E58A4">
              <w:rPr>
                <w:sz w:val="22"/>
                <w:szCs w:val="22"/>
              </w:rPr>
              <w:t xml:space="preserve"> сельский  Совет</w:t>
            </w:r>
          </w:p>
        </w:tc>
      </w:tr>
      <w:tr w:rsidR="004B0980" w:rsidTr="003F6338">
        <w:trPr>
          <w:trHeight w:val="1413"/>
        </w:trPr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zh-CN" w:bidi="hi-IN"/>
              </w:rPr>
            </w:pP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Внешняя проверка отчета об исполнении бюджета </w:t>
            </w:r>
            <w:r w:rsidR="00FF5A18"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Костаревского </w:t>
            </w: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 сельского поселения</w:t>
            </w: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>Контрольно-счетная палата Камышинского муниципального района</w:t>
            </w:r>
          </w:p>
        </w:tc>
      </w:tr>
      <w:tr w:rsidR="004B0980" w:rsidTr="00C20B6A">
        <w:trPr>
          <w:trHeight w:val="325"/>
        </w:trPr>
        <w:tc>
          <w:tcPr>
            <w:tcW w:w="9606" w:type="dxa"/>
            <w:gridSpan w:val="6"/>
            <w:shd w:val="clear" w:color="auto" w:fill="auto"/>
          </w:tcPr>
          <w:p w:rsidR="004B0980" w:rsidRPr="007E58A4" w:rsidRDefault="004B0980" w:rsidP="004B0980">
            <w:pPr>
              <w:rPr>
                <w:rFonts w:eastAsia="Calibri"/>
                <w:b/>
                <w:i/>
                <w:sz w:val="22"/>
                <w:szCs w:val="22"/>
                <w:lang w:eastAsia="zh-CN" w:bidi="hi-IN"/>
              </w:rPr>
            </w:pPr>
            <w:r w:rsidRPr="007E58A4">
              <w:rPr>
                <w:rFonts w:eastAsia="Calibri"/>
                <w:b/>
                <w:i/>
                <w:sz w:val="22"/>
                <w:szCs w:val="22"/>
                <w:lang w:eastAsia="zh-CN" w:bidi="hi-IN"/>
              </w:rPr>
              <w:t xml:space="preserve">                              Осуществление муниципального финансового контроля</w:t>
            </w:r>
          </w:p>
        </w:tc>
      </w:tr>
      <w:tr w:rsidR="004B0980" w:rsidTr="00390277">
        <w:trPr>
          <w:trHeight w:val="1543"/>
        </w:trPr>
        <w:tc>
          <w:tcPr>
            <w:tcW w:w="534" w:type="dxa"/>
            <w:shd w:val="clear" w:color="auto" w:fill="auto"/>
          </w:tcPr>
          <w:p w:rsidR="004B0980" w:rsidRPr="007E58A4" w:rsidRDefault="004B0980" w:rsidP="004B0980">
            <w:pPr>
              <w:jc w:val="center"/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:rsidR="004B0980" w:rsidRPr="007E58A4" w:rsidRDefault="004B0980" w:rsidP="004B0980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zh-CN" w:bidi="hi-IN"/>
              </w:rPr>
            </w:pPr>
            <w:r w:rsidRPr="007E58A4">
              <w:rPr>
                <w:rFonts w:eastAsia="Calibri"/>
                <w:sz w:val="22"/>
                <w:szCs w:val="22"/>
                <w:lang w:eastAsia="zh-CN" w:bidi="hi-IN"/>
              </w:rPr>
              <w:t xml:space="preserve">Внутренний  муниципальный финансовый контроль; </w:t>
            </w:r>
          </w:p>
          <w:p w:rsidR="004B0980" w:rsidRPr="007E58A4" w:rsidRDefault="004B0980" w:rsidP="004B0980">
            <w:pPr>
              <w:spacing w:before="100" w:beforeAutospacing="1" w:after="100" w:afterAutospacing="1" w:line="276" w:lineRule="auto"/>
              <w:rPr>
                <w:rFonts w:eastAsia="Calibri"/>
                <w:sz w:val="22"/>
                <w:szCs w:val="22"/>
                <w:lang w:eastAsia="zh-CN" w:bidi="hi-IN"/>
              </w:rPr>
            </w:pPr>
          </w:p>
        </w:tc>
        <w:tc>
          <w:tcPr>
            <w:tcW w:w="2157" w:type="dxa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Ведущий специалист, ответственный за осуществление внутреннего финансового контроля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0980" w:rsidRPr="007E58A4" w:rsidRDefault="004B0980" w:rsidP="004B0980">
            <w:pPr>
              <w:rPr>
                <w:sz w:val="22"/>
                <w:szCs w:val="22"/>
              </w:rPr>
            </w:pPr>
            <w:r w:rsidRPr="007E58A4">
              <w:rPr>
                <w:sz w:val="22"/>
                <w:szCs w:val="22"/>
              </w:rPr>
              <w:t>Согласно плана внутренней проверки</w:t>
            </w:r>
          </w:p>
        </w:tc>
        <w:tc>
          <w:tcPr>
            <w:tcW w:w="2127" w:type="dxa"/>
            <w:shd w:val="clear" w:color="auto" w:fill="auto"/>
          </w:tcPr>
          <w:p w:rsidR="004B0980" w:rsidRPr="007E58A4" w:rsidRDefault="004B0980" w:rsidP="004B0980">
            <w:pPr>
              <w:rPr>
                <w:rFonts w:eastAsia="Calibri"/>
                <w:sz w:val="22"/>
                <w:szCs w:val="22"/>
                <w:lang w:eastAsia="zh-CN" w:bidi="hi-IN"/>
              </w:rPr>
            </w:pPr>
            <w:r w:rsidRPr="007E58A4">
              <w:rPr>
                <w:sz w:val="22"/>
                <w:szCs w:val="22"/>
              </w:rPr>
              <w:t xml:space="preserve">Администрация </w:t>
            </w:r>
            <w:r w:rsidR="00FF5A18" w:rsidRPr="007E58A4">
              <w:rPr>
                <w:sz w:val="22"/>
                <w:szCs w:val="22"/>
              </w:rPr>
              <w:t xml:space="preserve">Костаревского </w:t>
            </w:r>
            <w:r w:rsidRPr="007E58A4"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A01943" w:rsidRDefault="00A01943" w:rsidP="00997002">
      <w:pPr>
        <w:ind w:left="4860"/>
        <w:rPr>
          <w:sz w:val="28"/>
          <w:szCs w:val="28"/>
        </w:rPr>
        <w:sectPr w:rsidR="00A01943" w:rsidSect="00163D5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647FA" w:rsidRPr="00163D50" w:rsidRDefault="00C647FA" w:rsidP="00FF5A18">
      <w:pPr>
        <w:ind w:left="5529"/>
        <w:jc w:val="right"/>
        <w:rPr>
          <w:sz w:val="28"/>
          <w:szCs w:val="28"/>
        </w:rPr>
      </w:pPr>
    </w:p>
    <w:sectPr w:rsidR="00C647FA" w:rsidRPr="00163D50" w:rsidSect="00163D5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51B8"/>
    <w:multiLevelType w:val="hybridMultilevel"/>
    <w:tmpl w:val="306C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3218"/>
    <w:multiLevelType w:val="hybridMultilevel"/>
    <w:tmpl w:val="083E6C1A"/>
    <w:lvl w:ilvl="0" w:tplc="B914B7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5807F7"/>
    <w:multiLevelType w:val="hybridMultilevel"/>
    <w:tmpl w:val="9074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BF5"/>
    <w:rsid w:val="00002932"/>
    <w:rsid w:val="00025CF4"/>
    <w:rsid w:val="0005091F"/>
    <w:rsid w:val="00056849"/>
    <w:rsid w:val="0008721D"/>
    <w:rsid w:val="000932A1"/>
    <w:rsid w:val="000D0B29"/>
    <w:rsid w:val="000D0C79"/>
    <w:rsid w:val="000E3EA3"/>
    <w:rsid w:val="000F4D33"/>
    <w:rsid w:val="000F64CE"/>
    <w:rsid w:val="00101587"/>
    <w:rsid w:val="0011376B"/>
    <w:rsid w:val="00121A5D"/>
    <w:rsid w:val="0012440E"/>
    <w:rsid w:val="001326D1"/>
    <w:rsid w:val="00153924"/>
    <w:rsid w:val="0016180D"/>
    <w:rsid w:val="00163D50"/>
    <w:rsid w:val="00195F66"/>
    <w:rsid w:val="00196794"/>
    <w:rsid w:val="001A28D7"/>
    <w:rsid w:val="001B5938"/>
    <w:rsid w:val="001C3210"/>
    <w:rsid w:val="001C3CEC"/>
    <w:rsid w:val="001D7CC9"/>
    <w:rsid w:val="00254EA2"/>
    <w:rsid w:val="00265A24"/>
    <w:rsid w:val="00280EEE"/>
    <w:rsid w:val="002819C7"/>
    <w:rsid w:val="00287D22"/>
    <w:rsid w:val="002A3592"/>
    <w:rsid w:val="002C2379"/>
    <w:rsid w:val="002C75FC"/>
    <w:rsid w:val="002F295A"/>
    <w:rsid w:val="003013B7"/>
    <w:rsid w:val="00311099"/>
    <w:rsid w:val="0032495D"/>
    <w:rsid w:val="00326C3A"/>
    <w:rsid w:val="00331C3C"/>
    <w:rsid w:val="00333AAF"/>
    <w:rsid w:val="00346033"/>
    <w:rsid w:val="003569C7"/>
    <w:rsid w:val="00374B1C"/>
    <w:rsid w:val="00390277"/>
    <w:rsid w:val="003A1582"/>
    <w:rsid w:val="003B49FB"/>
    <w:rsid w:val="003C5832"/>
    <w:rsid w:val="003C7141"/>
    <w:rsid w:val="003D3212"/>
    <w:rsid w:val="003F6338"/>
    <w:rsid w:val="00404BC4"/>
    <w:rsid w:val="00405D06"/>
    <w:rsid w:val="00415707"/>
    <w:rsid w:val="00420010"/>
    <w:rsid w:val="004221E1"/>
    <w:rsid w:val="00436C98"/>
    <w:rsid w:val="00452542"/>
    <w:rsid w:val="0046251B"/>
    <w:rsid w:val="00464BF5"/>
    <w:rsid w:val="00470B62"/>
    <w:rsid w:val="00472509"/>
    <w:rsid w:val="00477693"/>
    <w:rsid w:val="00483A1D"/>
    <w:rsid w:val="00487481"/>
    <w:rsid w:val="004B0980"/>
    <w:rsid w:val="004C40C8"/>
    <w:rsid w:val="004D6524"/>
    <w:rsid w:val="004E333F"/>
    <w:rsid w:val="004E454D"/>
    <w:rsid w:val="004E6352"/>
    <w:rsid w:val="0053527B"/>
    <w:rsid w:val="00571C4A"/>
    <w:rsid w:val="0058416C"/>
    <w:rsid w:val="0059081B"/>
    <w:rsid w:val="005A5F0A"/>
    <w:rsid w:val="005D6C10"/>
    <w:rsid w:val="00611F2A"/>
    <w:rsid w:val="00627D33"/>
    <w:rsid w:val="00657801"/>
    <w:rsid w:val="006761D9"/>
    <w:rsid w:val="006A67BF"/>
    <w:rsid w:val="006B635B"/>
    <w:rsid w:val="006C4984"/>
    <w:rsid w:val="006D18B2"/>
    <w:rsid w:val="007037F8"/>
    <w:rsid w:val="00716212"/>
    <w:rsid w:val="00717577"/>
    <w:rsid w:val="00732C2C"/>
    <w:rsid w:val="00737390"/>
    <w:rsid w:val="00763946"/>
    <w:rsid w:val="00765C1D"/>
    <w:rsid w:val="00782426"/>
    <w:rsid w:val="007A20B0"/>
    <w:rsid w:val="007A5C9D"/>
    <w:rsid w:val="007B008C"/>
    <w:rsid w:val="007B79B0"/>
    <w:rsid w:val="007C2340"/>
    <w:rsid w:val="007E58A4"/>
    <w:rsid w:val="007F2D2E"/>
    <w:rsid w:val="007F6631"/>
    <w:rsid w:val="00813532"/>
    <w:rsid w:val="00817075"/>
    <w:rsid w:val="00822754"/>
    <w:rsid w:val="00823A32"/>
    <w:rsid w:val="008248E5"/>
    <w:rsid w:val="00827A34"/>
    <w:rsid w:val="00832345"/>
    <w:rsid w:val="008411FA"/>
    <w:rsid w:val="00851BC3"/>
    <w:rsid w:val="00872869"/>
    <w:rsid w:val="008A264E"/>
    <w:rsid w:val="008A653D"/>
    <w:rsid w:val="008E2972"/>
    <w:rsid w:val="008F475C"/>
    <w:rsid w:val="008F632F"/>
    <w:rsid w:val="009103B0"/>
    <w:rsid w:val="00913AE5"/>
    <w:rsid w:val="00963647"/>
    <w:rsid w:val="009677C4"/>
    <w:rsid w:val="00975216"/>
    <w:rsid w:val="00976235"/>
    <w:rsid w:val="0099096E"/>
    <w:rsid w:val="00997002"/>
    <w:rsid w:val="009B18A8"/>
    <w:rsid w:val="009B6274"/>
    <w:rsid w:val="009C0FD2"/>
    <w:rsid w:val="009E5E95"/>
    <w:rsid w:val="00A007EC"/>
    <w:rsid w:val="00A01943"/>
    <w:rsid w:val="00A023D7"/>
    <w:rsid w:val="00A0451D"/>
    <w:rsid w:val="00A063A5"/>
    <w:rsid w:val="00A103BE"/>
    <w:rsid w:val="00A21177"/>
    <w:rsid w:val="00A66564"/>
    <w:rsid w:val="00AC0C3C"/>
    <w:rsid w:val="00AC4C58"/>
    <w:rsid w:val="00B61625"/>
    <w:rsid w:val="00B66048"/>
    <w:rsid w:val="00BB3EE5"/>
    <w:rsid w:val="00BC215C"/>
    <w:rsid w:val="00BC6BFD"/>
    <w:rsid w:val="00BD0383"/>
    <w:rsid w:val="00BE38B3"/>
    <w:rsid w:val="00BE57F5"/>
    <w:rsid w:val="00BF3B96"/>
    <w:rsid w:val="00BF7EF2"/>
    <w:rsid w:val="00C02BF5"/>
    <w:rsid w:val="00C0428A"/>
    <w:rsid w:val="00C056DA"/>
    <w:rsid w:val="00C20B6A"/>
    <w:rsid w:val="00C23263"/>
    <w:rsid w:val="00C23B5D"/>
    <w:rsid w:val="00C33338"/>
    <w:rsid w:val="00C425D9"/>
    <w:rsid w:val="00C647FA"/>
    <w:rsid w:val="00C86EDE"/>
    <w:rsid w:val="00CA2300"/>
    <w:rsid w:val="00CB0758"/>
    <w:rsid w:val="00CD1BCA"/>
    <w:rsid w:val="00CD66A3"/>
    <w:rsid w:val="00D12A31"/>
    <w:rsid w:val="00D15794"/>
    <w:rsid w:val="00D214A3"/>
    <w:rsid w:val="00D5738E"/>
    <w:rsid w:val="00D80C35"/>
    <w:rsid w:val="00DB3CC1"/>
    <w:rsid w:val="00DD5564"/>
    <w:rsid w:val="00DE02AA"/>
    <w:rsid w:val="00DE4314"/>
    <w:rsid w:val="00E06F24"/>
    <w:rsid w:val="00E1448C"/>
    <w:rsid w:val="00E2326C"/>
    <w:rsid w:val="00E33E92"/>
    <w:rsid w:val="00E40DBC"/>
    <w:rsid w:val="00E42BEF"/>
    <w:rsid w:val="00E55AC8"/>
    <w:rsid w:val="00E57824"/>
    <w:rsid w:val="00E70F81"/>
    <w:rsid w:val="00E76840"/>
    <w:rsid w:val="00ED29E8"/>
    <w:rsid w:val="00EE0BCE"/>
    <w:rsid w:val="00EF06A1"/>
    <w:rsid w:val="00EF2A29"/>
    <w:rsid w:val="00F03480"/>
    <w:rsid w:val="00F16BF5"/>
    <w:rsid w:val="00F20B46"/>
    <w:rsid w:val="00F54BD3"/>
    <w:rsid w:val="00F67886"/>
    <w:rsid w:val="00F74CF4"/>
    <w:rsid w:val="00F84EB8"/>
    <w:rsid w:val="00FA51A8"/>
    <w:rsid w:val="00FA5B4B"/>
    <w:rsid w:val="00FA6672"/>
    <w:rsid w:val="00FC3176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A7358E-F08F-45BB-AE40-3B87D25C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63D50"/>
    <w:pPr>
      <w:keepNext/>
      <w:jc w:val="center"/>
      <w:outlineLvl w:val="2"/>
    </w:pPr>
    <w:rPr>
      <w:b/>
      <w:sz w:val="32"/>
      <w:szCs w:val="20"/>
      <w:u w:val="single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163D50"/>
    <w:rPr>
      <w:b/>
      <w:sz w:val="32"/>
      <w:u w:val="single"/>
    </w:rPr>
  </w:style>
  <w:style w:type="paragraph" w:customStyle="1" w:styleId="ConsNormal">
    <w:name w:val="ConsNormal"/>
    <w:uiPriority w:val="99"/>
    <w:rsid w:val="0012440E"/>
    <w:pPr>
      <w:widowControl w:val="0"/>
      <w:snapToGrid w:val="0"/>
      <w:ind w:right="19772" w:firstLine="720"/>
    </w:pPr>
    <w:rPr>
      <w:rFonts w:ascii="Arial" w:hAnsi="Arial"/>
    </w:rPr>
  </w:style>
  <w:style w:type="paragraph" w:styleId="a4">
    <w:name w:val="Body Text"/>
    <w:basedOn w:val="a"/>
    <w:link w:val="a5"/>
    <w:uiPriority w:val="99"/>
    <w:rsid w:val="006C498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C4984"/>
  </w:style>
  <w:style w:type="paragraph" w:styleId="a6">
    <w:name w:val="Body Text Indent"/>
    <w:basedOn w:val="a"/>
    <w:link w:val="a7"/>
    <w:rsid w:val="00025CF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025CF4"/>
    <w:rPr>
      <w:sz w:val="24"/>
      <w:szCs w:val="24"/>
    </w:rPr>
  </w:style>
  <w:style w:type="paragraph" w:styleId="a8">
    <w:name w:val="Balloon Text"/>
    <w:basedOn w:val="a"/>
    <w:link w:val="a9"/>
    <w:rsid w:val="00737390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73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финансы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Павлова</dc:creator>
  <cp:keywords/>
  <cp:lastModifiedBy>Pai Pinky</cp:lastModifiedBy>
  <cp:revision>2</cp:revision>
  <cp:lastPrinted>2024-06-25T05:58:00Z</cp:lastPrinted>
  <dcterms:created xsi:type="dcterms:W3CDTF">2025-07-28T12:29:00Z</dcterms:created>
  <dcterms:modified xsi:type="dcterms:W3CDTF">2025-07-28T12:29:00Z</dcterms:modified>
</cp:coreProperties>
</file>